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B" w:rsidRDefault="006B74EB" w:rsidP="0076625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-325120</wp:posOffset>
            </wp:positionV>
            <wp:extent cx="2219325" cy="75247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unalac Požega - logotip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252" w:rsidRDefault="00766252" w:rsidP="00766252">
      <w:pPr>
        <w:rPr>
          <w:rFonts w:ascii="Calibri" w:eastAsia="Calibri" w:hAnsi="Calibri" w:cs="Calibri"/>
          <w:b/>
          <w:sz w:val="24"/>
          <w:szCs w:val="24"/>
        </w:rPr>
      </w:pPr>
    </w:p>
    <w:p w:rsidR="005C7616" w:rsidRPr="005C7616" w:rsidRDefault="005C7616" w:rsidP="005C7616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C7616">
        <w:rPr>
          <w:rFonts w:ascii="Calibri" w:eastAsia="Calibri" w:hAnsi="Calibri" w:cs="Calibri"/>
          <w:b/>
          <w:sz w:val="24"/>
          <w:szCs w:val="24"/>
        </w:rPr>
        <w:t>Obrazac za prijavu projekta za dodjelu donacija</w:t>
      </w:r>
      <w:r w:rsidR="00197A1E">
        <w:rPr>
          <w:rFonts w:ascii="Calibri" w:eastAsia="Calibri" w:hAnsi="Calibri" w:cs="Calibri"/>
          <w:b/>
          <w:sz w:val="24"/>
          <w:szCs w:val="24"/>
        </w:rPr>
        <w:t>/sponzorstva za 2019</w:t>
      </w:r>
      <w:r w:rsidR="00766252">
        <w:rPr>
          <w:rFonts w:ascii="Calibri" w:eastAsia="Calibri" w:hAnsi="Calibri" w:cs="Calibri"/>
          <w:b/>
          <w:sz w:val="24"/>
          <w:szCs w:val="24"/>
        </w:rPr>
        <w:t>.godinu</w:t>
      </w:r>
      <w:r w:rsidRPr="005C761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C7616" w:rsidRPr="005C7616" w:rsidRDefault="005C7616" w:rsidP="005C7616">
      <w:pPr>
        <w:numPr>
          <w:ilvl w:val="0"/>
          <w:numId w:val="2"/>
        </w:numPr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5C7616">
        <w:rPr>
          <w:rFonts w:ascii="Calibri" w:eastAsia="Calibri" w:hAnsi="Calibri" w:cs="Calibri"/>
          <w:b/>
          <w:sz w:val="24"/>
          <w:szCs w:val="24"/>
        </w:rPr>
        <w:t xml:space="preserve">Obrazac popuniti na računalu  -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077"/>
      </w:tblGrid>
      <w:tr w:rsidR="005C7616" w:rsidRPr="005C7616" w:rsidTr="004D106D">
        <w:tc>
          <w:tcPr>
            <w:tcW w:w="9004" w:type="dxa"/>
            <w:gridSpan w:val="2"/>
            <w:shd w:val="clear" w:color="auto" w:fill="8DB3E2" w:themeFill="text2" w:themeFillTint="66"/>
          </w:tcPr>
          <w:p w:rsidR="005C7616" w:rsidRPr="005C7616" w:rsidRDefault="005C7616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>Podaci o podnositelju prijave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Default="005C7616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Puni naziv podnositelja prijave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ind w:firstLine="283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Adresa – ulica, broj, poštanski broj i mjesto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91702E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OIB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CC414B" w:rsidRPr="005C7616" w:rsidTr="0010640C">
        <w:tc>
          <w:tcPr>
            <w:tcW w:w="9004" w:type="dxa"/>
            <w:gridSpan w:val="2"/>
            <w:shd w:val="clear" w:color="auto" w:fill="auto"/>
          </w:tcPr>
          <w:p w:rsidR="00CC414B" w:rsidRDefault="00CC414B" w:rsidP="0091702E">
            <w:pPr>
              <w:spacing w:after="0" w:line="240" w:lineRule="auto"/>
              <w:ind w:firstLine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Registarski broj: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282D99" w:rsidP="0091702E">
            <w:pPr>
              <w:spacing w:after="0" w:line="240" w:lineRule="auto"/>
              <w:ind w:firstLine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Datum osnivanja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282D99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</w:t>
            </w:r>
            <w:r w:rsidR="00262C3F">
              <w:rPr>
                <w:rFonts w:ascii="Calibri" w:eastAsia="Calibri" w:hAnsi="Calibri" w:cs="Calibri"/>
                <w:sz w:val="24"/>
                <w:szCs w:val="24"/>
              </w:rPr>
              <w:t xml:space="preserve">rha i područje djelovanja 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5C7616" w:rsidRPr="005C7616" w:rsidRDefault="005C7616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2C3F" w:rsidRPr="005C7616" w:rsidTr="0010640C">
        <w:tc>
          <w:tcPr>
            <w:tcW w:w="9004" w:type="dxa"/>
            <w:gridSpan w:val="2"/>
            <w:shd w:val="clear" w:color="auto" w:fill="auto"/>
          </w:tcPr>
          <w:p w:rsidR="00FF67CB" w:rsidRDefault="00262C3F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Status </w:t>
            </w:r>
            <w:r w:rsidR="00F360F1">
              <w:rPr>
                <w:rFonts w:ascii="Calibri" w:eastAsia="Calibri" w:hAnsi="Calibri" w:cs="Calibri"/>
                <w:sz w:val="24"/>
                <w:szCs w:val="24"/>
              </w:rPr>
              <w:t>podnositelja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262C3F" w:rsidRPr="005C7616" w:rsidRDefault="00262C3F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a.) javna ustanova, b.) udruga, c.) organizacija, d.) trgovačko društvo, e.) fizička osoba, f.) ostalo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Ime, prezime i funkcija osoba ovlaštenih za zastupanje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5C7616" w:rsidRPr="005C7616" w:rsidRDefault="005C7616" w:rsidP="0041748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364FF0">
        <w:tc>
          <w:tcPr>
            <w:tcW w:w="4927" w:type="dxa"/>
            <w:shd w:val="clear" w:color="auto" w:fill="auto"/>
          </w:tcPr>
          <w:p w:rsid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Telefon</w:t>
            </w:r>
            <w:r w:rsidR="00364FF0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="00364FF0">
              <w:rPr>
                <w:rFonts w:ascii="Calibri" w:eastAsia="Calibri" w:hAnsi="Calibri" w:cs="Calibri"/>
                <w:sz w:val="24"/>
                <w:szCs w:val="24"/>
              </w:rPr>
              <w:t>Fax</w:t>
            </w:r>
            <w:proofErr w:type="spellEnd"/>
            <w:r w:rsidR="00364FF0">
              <w:rPr>
                <w:rFonts w:ascii="Calibri" w:eastAsia="Calibri" w:hAnsi="Calibri" w:cs="Calibri"/>
                <w:sz w:val="24"/>
                <w:szCs w:val="24"/>
              </w:rPr>
              <w:t xml:space="preserve">/Mobitel: </w:t>
            </w:r>
          </w:p>
          <w:p w:rsidR="00364FF0" w:rsidRPr="005C7616" w:rsidRDefault="00364FF0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5C7616" w:rsidRPr="005C7616" w:rsidRDefault="00364FF0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  <w:r w:rsidR="00F360F1">
              <w:rPr>
                <w:rFonts w:ascii="Calibri" w:eastAsia="Calibri" w:hAnsi="Calibri" w:cs="Calibri"/>
                <w:sz w:val="24"/>
                <w:szCs w:val="24"/>
              </w:rPr>
              <w:t>/Internet adresa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Ime i prezime i funkcija kontakt osobe:</w:t>
            </w:r>
          </w:p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Svrha i područje djelovanja podnositelja prijave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766252" w:rsidRPr="005C7616" w:rsidRDefault="00766252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702E" w:rsidRDefault="0091702E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360F1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360F1" w:rsidRPr="005C7616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broj članova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197A1E" w:rsidP="007662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Broj stalno zaposlenih u 2018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>odini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60F1" w:rsidRPr="005C7616" w:rsidTr="0010640C">
        <w:tc>
          <w:tcPr>
            <w:tcW w:w="9004" w:type="dxa"/>
            <w:gridSpan w:val="2"/>
            <w:shd w:val="clear" w:color="auto" w:fill="auto"/>
          </w:tcPr>
          <w:p w:rsidR="00F360F1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Broj osob</w:t>
            </w:r>
            <w:r w:rsidR="00197A1E">
              <w:rPr>
                <w:rFonts w:ascii="Calibri" w:eastAsia="Calibri" w:hAnsi="Calibri" w:cs="Calibri"/>
                <w:sz w:val="24"/>
                <w:szCs w:val="24"/>
              </w:rPr>
              <w:t>a koje su primile naknadu u 2018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godini: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197A1E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Broj volontera u 2018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>odini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4D106D">
        <w:tc>
          <w:tcPr>
            <w:tcW w:w="9004" w:type="dxa"/>
            <w:gridSpan w:val="2"/>
            <w:shd w:val="clear" w:color="auto" w:fill="8DB3E2" w:themeFill="text2" w:themeFillTint="66"/>
          </w:tcPr>
          <w:p w:rsidR="005C7616" w:rsidRPr="005C7616" w:rsidRDefault="00197A1E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Prihodi u 2018</w:t>
            </w:r>
            <w:r w:rsidR="005C7616"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>. godini u kunama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Ukupno ostvareni prihodi</w:t>
            </w:r>
            <w:r w:rsidR="00262C3F">
              <w:rPr>
                <w:rFonts w:ascii="Calibri" w:eastAsia="Calibri" w:hAnsi="Calibri" w:cs="Calibri"/>
                <w:sz w:val="24"/>
                <w:szCs w:val="24"/>
              </w:rPr>
              <w:t xml:space="preserve"> u prethodnoj godini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prihod od članarina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iznos financijske potpore iz državnog proračuna te proračuna jedinice lokalne samouprave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iznos financijske potpore javnih zaklada i institucija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iznos financijske potpore iz EU fondova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iznos financijske potpore iz ostalih međunarodnih donacija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prihod od donacija privatnog sektora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prihod od ostalih donacija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7662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Ukupan iznos vlastitih prihoda (od 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5C7616">
              <w:rPr>
                <w:rFonts w:ascii="Calibri" w:eastAsia="Calibri" w:hAnsi="Calibri" w:cs="Calibri"/>
                <w:sz w:val="24"/>
                <w:szCs w:val="24"/>
              </w:rPr>
              <w:t>bavljanja djelatnosti)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4D106D">
        <w:tc>
          <w:tcPr>
            <w:tcW w:w="9004" w:type="dxa"/>
            <w:gridSpan w:val="2"/>
            <w:shd w:val="clear" w:color="auto" w:fill="8DB3E2" w:themeFill="text2" w:themeFillTint="66"/>
          </w:tcPr>
          <w:p w:rsidR="005C7616" w:rsidRPr="005C7616" w:rsidRDefault="005C7616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>Transakcijski žiro-račun (IBAN) podnositelja prijave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Broj žiro-računa (IBAN):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Banka kod koje je otvoren IBAN:</w:t>
            </w:r>
          </w:p>
        </w:tc>
      </w:tr>
      <w:tr w:rsidR="005C7616" w:rsidRPr="005C7616" w:rsidTr="004D106D">
        <w:tc>
          <w:tcPr>
            <w:tcW w:w="9004" w:type="dxa"/>
            <w:gridSpan w:val="2"/>
            <w:shd w:val="clear" w:color="auto" w:fill="8DB3E2" w:themeFill="text2" w:themeFillTint="66"/>
          </w:tcPr>
          <w:p w:rsidR="005C7616" w:rsidRPr="005C7616" w:rsidRDefault="005C7616" w:rsidP="00B9463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Programsko područje na koje se projekt odnosi i za koji se traži donacija</w:t>
            </w:r>
            <w:r w:rsidR="00766252">
              <w:rPr>
                <w:rFonts w:ascii="Calibri" w:eastAsia="Calibri" w:hAnsi="Calibri" w:cs="Calibri"/>
                <w:b/>
                <w:sz w:val="24"/>
                <w:szCs w:val="24"/>
              </w:rPr>
              <w:t>/sponzorstvo</w:t>
            </w: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r w:rsidR="00B94636">
              <w:rPr>
                <w:rFonts w:ascii="Calibri" w:eastAsia="Calibri" w:hAnsi="Calibri" w:cs="Calibri"/>
                <w:b/>
                <w:sz w:val="24"/>
                <w:szCs w:val="24"/>
              </w:rPr>
              <w:t>označiti x-om</w:t>
            </w: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>):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766252" w:rsidRDefault="00766252" w:rsidP="00766252">
            <w:pPr>
              <w:spacing w:after="0"/>
              <w:jc w:val="both"/>
            </w:pP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B94636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417482"/>
              </w:tc>
            </w:tr>
          </w:tbl>
          <w:p w:rsidR="00766252" w:rsidRDefault="00766252" w:rsidP="00766252">
            <w:pPr>
              <w:spacing w:after="0"/>
              <w:jc w:val="both"/>
            </w:pPr>
            <w:r>
              <w:t>1. Humanitarni projekti i zaštita ljudskih prava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C11A84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B94636">
                  <w:pPr>
                    <w:jc w:val="center"/>
                  </w:pPr>
                </w:p>
              </w:tc>
            </w:tr>
          </w:tbl>
          <w:p w:rsidR="00766252" w:rsidRDefault="00766252" w:rsidP="00766252">
            <w:pPr>
              <w:spacing w:after="0"/>
              <w:jc w:val="both"/>
            </w:pPr>
            <w:r>
              <w:t>2. Zaštita okoliša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C11A84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B94636">
                  <w:pPr>
                    <w:jc w:val="center"/>
                  </w:pPr>
                </w:p>
              </w:tc>
            </w:tr>
          </w:tbl>
          <w:p w:rsidR="00766252" w:rsidRDefault="00766252" w:rsidP="00766252">
            <w:pPr>
              <w:spacing w:after="0"/>
              <w:jc w:val="both"/>
            </w:pPr>
            <w:r>
              <w:t>3. Obrazovanje, znanost i odgoj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C11A84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B94636">
                  <w:pPr>
                    <w:jc w:val="center"/>
                  </w:pPr>
                </w:p>
              </w:tc>
            </w:tr>
          </w:tbl>
          <w:p w:rsidR="00766252" w:rsidRDefault="00766252" w:rsidP="00766252">
            <w:pPr>
              <w:spacing w:after="0"/>
              <w:jc w:val="both"/>
            </w:pPr>
            <w:r>
              <w:t>4. Sport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C11A84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B94636">
                  <w:pPr>
                    <w:jc w:val="center"/>
                  </w:pPr>
                </w:p>
              </w:tc>
            </w:tr>
          </w:tbl>
          <w:p w:rsidR="00766252" w:rsidRDefault="00766252" w:rsidP="00766252">
            <w:pPr>
              <w:spacing w:after="0"/>
              <w:jc w:val="both"/>
            </w:pPr>
            <w:r>
              <w:t>5. Kultura, kulturna baština i umjetnost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77"/>
            </w:tblGrid>
            <w:tr w:rsidR="00B94636" w:rsidTr="00C11A84">
              <w:trPr>
                <w:trHeight w:val="269"/>
              </w:trPr>
              <w:tc>
                <w:tcPr>
                  <w:tcW w:w="377" w:type="dxa"/>
                </w:tcPr>
                <w:p w:rsidR="00B94636" w:rsidRDefault="00B94636" w:rsidP="00B94636">
                  <w:pPr>
                    <w:jc w:val="center"/>
                  </w:pPr>
                </w:p>
              </w:tc>
            </w:tr>
          </w:tbl>
          <w:p w:rsidR="00B94636" w:rsidRDefault="00766252" w:rsidP="00766252">
            <w:pPr>
              <w:spacing w:after="0"/>
              <w:jc w:val="both"/>
            </w:pPr>
            <w:r>
              <w:t xml:space="preserve">6. Aktivnosti  od općeg društvenog značaja koje provode udruge proizašle iz domovinskog </w:t>
            </w:r>
            <w:r w:rsidR="00B94636">
              <w:t xml:space="preserve">  </w:t>
            </w:r>
          </w:p>
          <w:p w:rsidR="005C7616" w:rsidRPr="005C7616" w:rsidRDefault="00B94636" w:rsidP="0091702E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               </w:t>
            </w:r>
            <w:r w:rsidR="00766252">
              <w:t>rata</w:t>
            </w:r>
          </w:p>
        </w:tc>
      </w:tr>
      <w:tr w:rsidR="00364FF0" w:rsidRPr="005C7616" w:rsidTr="006F62EC">
        <w:tc>
          <w:tcPr>
            <w:tcW w:w="9004" w:type="dxa"/>
            <w:gridSpan w:val="2"/>
            <w:shd w:val="clear" w:color="auto" w:fill="auto"/>
          </w:tcPr>
          <w:p w:rsidR="00364FF0" w:rsidRDefault="00364FF0" w:rsidP="006F62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Zemljopisno područje provedbe projekt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(Županija/mjesto/grad):</w:t>
            </w:r>
          </w:p>
          <w:p w:rsidR="00364FF0" w:rsidRPr="005C7616" w:rsidRDefault="00364FF0" w:rsidP="006F62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FF0" w:rsidRPr="005C7616" w:rsidTr="00364FF0">
        <w:trPr>
          <w:trHeight w:val="528"/>
        </w:trPr>
        <w:tc>
          <w:tcPr>
            <w:tcW w:w="9004" w:type="dxa"/>
            <w:gridSpan w:val="2"/>
            <w:shd w:val="clear" w:color="auto" w:fill="auto"/>
          </w:tcPr>
          <w:p w:rsidR="00364FF0" w:rsidRPr="005C7616" w:rsidRDefault="00364FF0" w:rsidP="00364FF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Predviđeni početak i završetak provedbe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5C7616">
              <w:rPr>
                <w:rFonts w:ascii="Calibri" w:eastAsia="Calibri" w:hAnsi="Calibri" w:cs="Calibri"/>
                <w:sz w:val="24"/>
                <w:szCs w:val="24"/>
              </w:rPr>
              <w:t>ojekta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2173F6" w:rsidRPr="005C7616" w:rsidTr="0010640C">
        <w:tc>
          <w:tcPr>
            <w:tcW w:w="9004" w:type="dxa"/>
            <w:gridSpan w:val="2"/>
            <w:shd w:val="clear" w:color="auto" w:fill="auto"/>
          </w:tcPr>
          <w:p w:rsidR="002173F6" w:rsidRPr="002173F6" w:rsidRDefault="004D106D" w:rsidP="00766252">
            <w:pPr>
              <w:spacing w:after="0"/>
              <w:jc w:val="both"/>
            </w:pPr>
            <w:r>
              <w:t>Način</w:t>
            </w:r>
            <w:r w:rsidR="002173F6" w:rsidRPr="002173F6">
              <w:t xml:space="preserve"> financiranj</w:t>
            </w:r>
            <w:r>
              <w:t>a</w:t>
            </w:r>
            <w:r w:rsidR="002173F6" w:rsidRPr="002173F6">
              <w:t xml:space="preserve"> (označiti x-om)</w:t>
            </w:r>
            <w:r w:rsidR="002173F6">
              <w:t>:</w:t>
            </w:r>
            <w:r w:rsidR="002173F6" w:rsidRPr="002173F6">
              <w:t xml:space="preserve"> </w:t>
            </w:r>
            <w:r w:rsidR="002173F6" w:rsidRPr="002173F6">
              <w:tab/>
              <w:t xml:space="preserve">  </w:t>
            </w:r>
          </w:p>
          <w:tbl>
            <w:tblPr>
              <w:tblStyle w:val="Reetkatablice"/>
              <w:tblpPr w:leftFromText="180" w:rightFromText="180" w:vertAnchor="text" w:tblpX="841" w:tblpY="1"/>
              <w:tblOverlap w:val="never"/>
              <w:tblW w:w="0" w:type="auto"/>
              <w:tblLook w:val="04A0"/>
            </w:tblPr>
            <w:tblGrid>
              <w:gridCol w:w="425"/>
            </w:tblGrid>
            <w:tr w:rsidR="002173F6" w:rsidTr="002173F6">
              <w:trPr>
                <w:trHeight w:val="269"/>
              </w:trPr>
              <w:tc>
                <w:tcPr>
                  <w:tcW w:w="425" w:type="dxa"/>
                </w:tcPr>
                <w:p w:rsidR="002173F6" w:rsidRDefault="002173F6" w:rsidP="00766252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2173F6" w:rsidRPr="002173F6" w:rsidRDefault="002173F6" w:rsidP="00766252">
            <w:pPr>
              <w:spacing w:after="0"/>
              <w:jc w:val="both"/>
            </w:pPr>
            <w:r w:rsidRPr="002173F6">
              <w:t>Donacij</w:t>
            </w:r>
            <w:r w:rsidR="004D106D">
              <w:t>a</w:t>
            </w:r>
            <w:r w:rsidRPr="002173F6">
              <w:tab/>
            </w:r>
          </w:p>
          <w:tbl>
            <w:tblPr>
              <w:tblStyle w:val="Reetkatablice"/>
              <w:tblpPr w:leftFromText="180" w:rightFromText="180" w:vertAnchor="text" w:tblpX="841" w:tblpY="1"/>
              <w:tblOverlap w:val="never"/>
              <w:tblW w:w="0" w:type="auto"/>
              <w:tblLook w:val="04A0"/>
            </w:tblPr>
            <w:tblGrid>
              <w:gridCol w:w="425"/>
            </w:tblGrid>
            <w:tr w:rsidR="002173F6" w:rsidTr="00C11A84">
              <w:trPr>
                <w:trHeight w:val="269"/>
              </w:trPr>
              <w:tc>
                <w:tcPr>
                  <w:tcW w:w="425" w:type="dxa"/>
                </w:tcPr>
                <w:p w:rsidR="002173F6" w:rsidRDefault="002173F6" w:rsidP="002173F6">
                  <w:pPr>
                    <w:jc w:val="both"/>
                  </w:pPr>
                </w:p>
              </w:tc>
            </w:tr>
          </w:tbl>
          <w:p w:rsidR="002173F6" w:rsidRDefault="002173F6" w:rsidP="00766252">
            <w:pPr>
              <w:spacing w:after="0"/>
              <w:jc w:val="both"/>
            </w:pPr>
            <w:r w:rsidRPr="002173F6">
              <w:t xml:space="preserve">        Sponzorstvo</w:t>
            </w:r>
          </w:p>
        </w:tc>
      </w:tr>
      <w:tr w:rsidR="002173F6" w:rsidRPr="005C7616" w:rsidTr="0010640C">
        <w:tc>
          <w:tcPr>
            <w:tcW w:w="9004" w:type="dxa"/>
            <w:gridSpan w:val="2"/>
            <w:shd w:val="clear" w:color="auto" w:fill="auto"/>
          </w:tcPr>
          <w:p w:rsidR="002173F6" w:rsidRDefault="00CC414B" w:rsidP="002173F6">
            <w:pPr>
              <w:spacing w:after="0"/>
              <w:jc w:val="both"/>
            </w:pPr>
            <w:r>
              <w:t>Predviđena protuusluga za KOMUNALAC POŽEGA</w:t>
            </w:r>
            <w:r w:rsidR="002173F6">
              <w:t xml:space="preserve"> d.o.o. (</w:t>
            </w:r>
            <w:r w:rsidR="004D106D">
              <w:t>Što prijavitelj</w:t>
            </w:r>
            <w:r>
              <w:t xml:space="preserve"> nudi kao protučinidbu KOMUNALCU POŽEGA </w:t>
            </w:r>
            <w:r w:rsidR="002173F6">
              <w:t xml:space="preserve"> d.o.o. za  dod</w:t>
            </w:r>
            <w:r w:rsidR="004D106D">
              <w:t>i</w:t>
            </w:r>
            <w:r w:rsidR="002173F6">
              <w:t>jeljena sredstva (ispuniti ukoliko se radi o sponzorstvu):</w:t>
            </w:r>
          </w:p>
          <w:p w:rsidR="002173F6" w:rsidRPr="002173F6" w:rsidRDefault="002173F6" w:rsidP="002173F6">
            <w:pPr>
              <w:spacing w:after="0"/>
              <w:jc w:val="both"/>
            </w:pP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Naziv projekta za koji se traži donacija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/sponzorstvo:</w:t>
            </w:r>
          </w:p>
          <w:p w:rsidR="005C7616" w:rsidRPr="005C7616" w:rsidRDefault="005C7616" w:rsidP="0041748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360F1" w:rsidRPr="005C7616" w:rsidTr="0010640C">
        <w:tc>
          <w:tcPr>
            <w:tcW w:w="9004" w:type="dxa"/>
            <w:gridSpan w:val="2"/>
            <w:shd w:val="clear" w:color="auto" w:fill="auto"/>
          </w:tcPr>
          <w:p w:rsidR="00F360F1" w:rsidRPr="005C7616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Ime i prezime voditelja projekta: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F360F1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Kratki opis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 projekta za koji se traži donacija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/sponzorstvo</w:t>
            </w:r>
            <w:r w:rsidR="005C7616" w:rsidRPr="005C7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86CD1">
              <w:rPr>
                <w:rFonts w:ascii="Calibri" w:eastAsia="Calibri" w:hAnsi="Calibri" w:cs="Calibri"/>
                <w:sz w:val="24"/>
                <w:szCs w:val="24"/>
              </w:rPr>
              <w:t xml:space="preserve">(ciljevi, rezultati, suradnici, iskustva i </w:t>
            </w:r>
            <w:proofErr w:type="spellStart"/>
            <w:r w:rsidR="00786CD1">
              <w:rPr>
                <w:rFonts w:ascii="Calibri" w:eastAsia="Calibri" w:hAnsi="Calibri" w:cs="Calibri"/>
                <w:sz w:val="24"/>
                <w:szCs w:val="24"/>
              </w:rPr>
              <w:t>sl</w:t>
            </w:r>
            <w:proofErr w:type="spellEnd"/>
            <w:r w:rsidR="00786CD1"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702E" w:rsidRPr="005C7616" w:rsidRDefault="0091702E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7616" w:rsidRPr="005C7616" w:rsidTr="004D106D">
        <w:tc>
          <w:tcPr>
            <w:tcW w:w="9004" w:type="dxa"/>
            <w:gridSpan w:val="2"/>
            <w:shd w:val="clear" w:color="auto" w:fill="8DB3E2" w:themeFill="text2" w:themeFillTint="66"/>
          </w:tcPr>
          <w:p w:rsidR="005C7616" w:rsidRPr="005C7616" w:rsidRDefault="005C7616" w:rsidP="0043424B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Iznos tražene donacije od </w:t>
            </w:r>
            <w:r w:rsidR="00CC414B">
              <w:rPr>
                <w:rFonts w:ascii="Calibri" w:eastAsia="Calibri" w:hAnsi="Calibri" w:cs="Calibri"/>
                <w:b/>
                <w:sz w:val="24"/>
                <w:szCs w:val="24"/>
              </w:rPr>
              <w:t>KOMUNALAC POŽEGA</w:t>
            </w:r>
            <w:r w:rsidR="0076625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d.o.o. </w:t>
            </w:r>
            <w:r w:rsidRPr="005C7616">
              <w:rPr>
                <w:rFonts w:ascii="Calibri" w:eastAsia="Calibri" w:hAnsi="Calibri" w:cs="Calibri"/>
                <w:b/>
                <w:sz w:val="24"/>
                <w:szCs w:val="24"/>
              </w:rPr>
              <w:t>u kunama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Ukupan izno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s potreban za provedbu projekta: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C7616" w:rsidRPr="005C7616" w:rsidTr="0010640C">
        <w:tc>
          <w:tcPr>
            <w:tcW w:w="9004" w:type="dxa"/>
            <w:gridSpan w:val="2"/>
            <w:shd w:val="clear" w:color="auto" w:fill="auto"/>
          </w:tcPr>
          <w:p w:rsidR="005C7616" w:rsidRPr="005C7616" w:rsidRDefault="005C7616" w:rsidP="005C76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616">
              <w:rPr>
                <w:rFonts w:ascii="Calibri" w:eastAsia="Calibri" w:hAnsi="Calibri" w:cs="Calibri"/>
                <w:sz w:val="24"/>
                <w:szCs w:val="24"/>
              </w:rPr>
              <w:t>Iznos vlastitih sredstava za provedbu projekta</w:t>
            </w:r>
            <w:r w:rsidR="0076625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D444B4" w:rsidRPr="005C7616" w:rsidTr="006F62EC">
        <w:tc>
          <w:tcPr>
            <w:tcW w:w="9004" w:type="dxa"/>
            <w:gridSpan w:val="2"/>
            <w:shd w:val="clear" w:color="auto" w:fill="8DB3E2" w:themeFill="text2" w:themeFillTint="66"/>
          </w:tcPr>
          <w:p w:rsidR="00D444B4" w:rsidRPr="005C7616" w:rsidRDefault="00D444B4" w:rsidP="006F62EC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Prilog obrascu</w:t>
            </w:r>
          </w:p>
        </w:tc>
      </w:tr>
      <w:tr w:rsidR="0043424B" w:rsidRPr="005C7616" w:rsidTr="0010640C">
        <w:tc>
          <w:tcPr>
            <w:tcW w:w="9004" w:type="dxa"/>
            <w:gridSpan w:val="2"/>
            <w:shd w:val="clear" w:color="auto" w:fill="auto"/>
          </w:tcPr>
          <w:p w:rsidR="0043424B" w:rsidRPr="0043424B" w:rsidRDefault="0043424B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Obavezni prilozi: </w:t>
            </w:r>
          </w:p>
          <w:p w:rsidR="0043424B" w:rsidRDefault="00197A1E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Financijski plan Udruge za 2019</w:t>
            </w:r>
            <w:r w:rsidR="0043424B"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F360F1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43424B" w:rsidRPr="0043424B">
              <w:rPr>
                <w:rFonts w:ascii="Calibri" w:eastAsia="Calibri" w:hAnsi="Calibri" w:cs="Calibri"/>
                <w:sz w:val="24"/>
                <w:szCs w:val="24"/>
              </w:rPr>
              <w:t>odinu</w:t>
            </w:r>
            <w:r w:rsidR="00F360F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43424B" w:rsidRPr="0043424B">
              <w:rPr>
                <w:rFonts w:ascii="Calibri" w:eastAsia="Calibri" w:hAnsi="Calibri" w:cs="Calibri"/>
                <w:sz w:val="24"/>
                <w:szCs w:val="24"/>
              </w:rPr>
              <w:t>Izvadak iz registra udruga ne stariji od šest mjeseci</w:t>
            </w:r>
            <w:r w:rsidR="00F360F1">
              <w:rPr>
                <w:rFonts w:ascii="Calibri" w:eastAsia="Calibri" w:hAnsi="Calibri" w:cs="Calibri"/>
                <w:sz w:val="24"/>
                <w:szCs w:val="24"/>
              </w:rPr>
              <w:t xml:space="preserve">, Izjava </w:t>
            </w:r>
            <w:r w:rsidR="0043424B"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o nepostojanju duga po osnovi javnih davanja </w:t>
            </w:r>
          </w:p>
          <w:p w:rsidR="0043424B" w:rsidRPr="0043424B" w:rsidRDefault="0043424B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Poželjni prilozi: </w:t>
            </w:r>
          </w:p>
          <w:p w:rsidR="0043424B" w:rsidRPr="0043424B" w:rsidRDefault="00364FF0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Detaljan opis projekta/programa (opis iskustva, postignuća i sposobnosti organizacije da provede priloženi projekt, ciljevi koji se postižu provedbom predloženog projekta, plan rada, očekivani rezultati, opišite na koji će se način izvršiti ocjenjivanje rezultata projekta</w:t>
            </w:r>
          </w:p>
          <w:p w:rsidR="0043424B" w:rsidRPr="0043424B" w:rsidRDefault="0043424B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Izbor iz tiskovina udruge </w:t>
            </w:r>
          </w:p>
          <w:p w:rsidR="0043424B" w:rsidRPr="005C7616" w:rsidRDefault="0043424B" w:rsidP="004342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3424B">
              <w:rPr>
                <w:rFonts w:ascii="Calibri" w:eastAsia="Calibri" w:hAnsi="Calibri" w:cs="Calibri"/>
                <w:sz w:val="24"/>
                <w:szCs w:val="24"/>
              </w:rPr>
              <w:t xml:space="preserve">Fotografije </w:t>
            </w:r>
          </w:p>
        </w:tc>
      </w:tr>
    </w:tbl>
    <w:p w:rsidR="005C7616" w:rsidRDefault="005C7616" w:rsidP="00417482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bookmarkStart w:id="0" w:name="_GoBack"/>
      <w:bookmarkEnd w:id="0"/>
    </w:p>
    <w:p w:rsidR="00417482" w:rsidRPr="005C7616" w:rsidRDefault="00417482" w:rsidP="004174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CC5C4C" w:rsidRPr="005C7616" w:rsidRDefault="005C7616" w:rsidP="00CC5C4C">
      <w:pPr>
        <w:spacing w:after="0" w:line="240" w:lineRule="auto"/>
        <w:ind w:left="-13"/>
        <w:rPr>
          <w:rFonts w:ascii="Calibri" w:eastAsia="Times New Roman" w:hAnsi="Calibri" w:cs="Calibri"/>
          <w:sz w:val="24"/>
          <w:szCs w:val="24"/>
          <w:lang w:eastAsia="hr-HR"/>
        </w:rPr>
      </w:pPr>
      <w:r w:rsidRPr="005C7616">
        <w:rPr>
          <w:rFonts w:ascii="Calibri" w:eastAsia="Times New Roman" w:hAnsi="Calibri" w:cs="Calibri"/>
          <w:sz w:val="24"/>
          <w:szCs w:val="24"/>
          <w:lang w:eastAsia="hr-HR"/>
        </w:rPr>
        <w:t xml:space="preserve">__________________________        </w:t>
      </w:r>
      <w:r w:rsidRPr="005C7616"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Pr="005C7616">
        <w:rPr>
          <w:rFonts w:ascii="Calibri" w:eastAsia="Times New Roman" w:hAnsi="Calibri" w:cs="Calibri"/>
          <w:sz w:val="24"/>
          <w:szCs w:val="24"/>
          <w:lang w:eastAsia="hr-HR"/>
        </w:rPr>
        <w:tab/>
        <w:t xml:space="preserve">          ___________________________</w:t>
      </w:r>
    </w:p>
    <w:p w:rsidR="005C7616" w:rsidRDefault="00417482" w:rsidP="005C7616">
      <w:pPr>
        <w:spacing w:after="0" w:line="240" w:lineRule="auto"/>
        <w:ind w:left="-13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Potpis voditelja projekta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Pečat i potpis odgovorne osobe</w:t>
      </w:r>
    </w:p>
    <w:p w:rsidR="00CC5C4C" w:rsidRPr="005C7616" w:rsidRDefault="00CC5C4C" w:rsidP="005C7616">
      <w:pPr>
        <w:spacing w:after="0" w:line="240" w:lineRule="auto"/>
        <w:ind w:left="-13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Mjesto i datum:</w:t>
      </w:r>
    </w:p>
    <w:sectPr w:rsidR="00CC5C4C" w:rsidRPr="005C7616" w:rsidSect="0041748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DA" w:rsidRDefault="006B39DA">
      <w:pPr>
        <w:spacing w:after="0" w:line="240" w:lineRule="auto"/>
      </w:pPr>
      <w:r>
        <w:separator/>
      </w:r>
    </w:p>
  </w:endnote>
  <w:endnote w:type="continuationSeparator" w:id="0">
    <w:p w:rsidR="006B39DA" w:rsidRDefault="006B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0C" w:rsidRDefault="00184B05">
    <w:pPr>
      <w:pStyle w:val="Podnoje"/>
      <w:jc w:val="right"/>
    </w:pPr>
    <w:r>
      <w:fldChar w:fldCharType="begin"/>
    </w:r>
    <w:r w:rsidR="00115002">
      <w:instrText xml:space="preserve"> PAGE   \* MERGEFORMAT </w:instrText>
    </w:r>
    <w:r>
      <w:fldChar w:fldCharType="separate"/>
    </w:r>
    <w:r w:rsidR="00197A1E">
      <w:rPr>
        <w:noProof/>
      </w:rPr>
      <w:t>2</w:t>
    </w:r>
    <w:r>
      <w:rPr>
        <w:noProof/>
      </w:rPr>
      <w:fldChar w:fldCharType="end"/>
    </w:r>
  </w:p>
  <w:p w:rsidR="00A85E0C" w:rsidRDefault="006B39D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DA" w:rsidRDefault="006B39DA">
      <w:pPr>
        <w:spacing w:after="0" w:line="240" w:lineRule="auto"/>
      </w:pPr>
      <w:r>
        <w:separator/>
      </w:r>
    </w:p>
  </w:footnote>
  <w:footnote w:type="continuationSeparator" w:id="0">
    <w:p w:rsidR="006B39DA" w:rsidRDefault="006B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2E" w:rsidRDefault="0091702E" w:rsidP="0091702E">
    <w:pPr>
      <w:pStyle w:val="Zaglavlje"/>
      <w:jc w:val="right"/>
    </w:pPr>
    <w:r>
      <w:t>OBRAZAC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C7616"/>
    <w:rsid w:val="00115002"/>
    <w:rsid w:val="0012781A"/>
    <w:rsid w:val="00184B05"/>
    <w:rsid w:val="00197A1E"/>
    <w:rsid w:val="001E1263"/>
    <w:rsid w:val="002173F6"/>
    <w:rsid w:val="00262C3F"/>
    <w:rsid w:val="00274B3E"/>
    <w:rsid w:val="00282D99"/>
    <w:rsid w:val="002F04A6"/>
    <w:rsid w:val="00364FF0"/>
    <w:rsid w:val="00417482"/>
    <w:rsid w:val="0043424B"/>
    <w:rsid w:val="004908E1"/>
    <w:rsid w:val="004D106D"/>
    <w:rsid w:val="005807B8"/>
    <w:rsid w:val="005C7616"/>
    <w:rsid w:val="006646EA"/>
    <w:rsid w:val="006B39DA"/>
    <w:rsid w:val="006B74EB"/>
    <w:rsid w:val="00766252"/>
    <w:rsid w:val="00786CD1"/>
    <w:rsid w:val="0091702E"/>
    <w:rsid w:val="009C67BF"/>
    <w:rsid w:val="00AD0434"/>
    <w:rsid w:val="00B94636"/>
    <w:rsid w:val="00BE6090"/>
    <w:rsid w:val="00C16DFD"/>
    <w:rsid w:val="00C54196"/>
    <w:rsid w:val="00CC414B"/>
    <w:rsid w:val="00CC5C4C"/>
    <w:rsid w:val="00CD0A2E"/>
    <w:rsid w:val="00D444B4"/>
    <w:rsid w:val="00E15F1A"/>
    <w:rsid w:val="00F360F1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C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616"/>
  </w:style>
  <w:style w:type="paragraph" w:styleId="Tekstbalonia">
    <w:name w:val="Balloon Text"/>
    <w:basedOn w:val="Normal"/>
    <w:link w:val="TekstbaloniaChar"/>
    <w:uiPriority w:val="99"/>
    <w:semiHidden/>
    <w:unhideWhenUsed/>
    <w:rsid w:val="007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25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46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7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C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616"/>
  </w:style>
  <w:style w:type="paragraph" w:styleId="Tekstbalonia">
    <w:name w:val="Balloon Text"/>
    <w:basedOn w:val="Normal"/>
    <w:link w:val="TekstbaloniaChar"/>
    <w:uiPriority w:val="99"/>
    <w:semiHidden/>
    <w:unhideWhenUsed/>
    <w:rsid w:val="007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25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46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7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E8AB-C65E-4E77-B676-33C53E00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Prpić</dc:creator>
  <cp:lastModifiedBy>mpuntaric</cp:lastModifiedBy>
  <cp:revision>15</cp:revision>
  <cp:lastPrinted>2017-01-12T13:13:00Z</cp:lastPrinted>
  <dcterms:created xsi:type="dcterms:W3CDTF">2016-02-01T13:38:00Z</dcterms:created>
  <dcterms:modified xsi:type="dcterms:W3CDTF">2019-02-04T07:50:00Z</dcterms:modified>
</cp:coreProperties>
</file>